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9CE" w:rsidRPr="00FD39CE" w:rsidRDefault="00FD39CE" w:rsidP="00FD39CE">
      <w:r w:rsidRPr="00FD39CE">
        <w:t>Агентский договор №__</w:t>
      </w:r>
    </w:p>
    <w:p w:rsidR="00FD39CE" w:rsidRPr="00FD39CE" w:rsidRDefault="00FD39CE" w:rsidP="00FD39CE">
      <w:r w:rsidRPr="00FD39CE">
        <w:t>г. Плёс «__</w:t>
      </w:r>
      <w:proofErr w:type="gramStart"/>
      <w:r w:rsidRPr="00FD39CE">
        <w:t>_»_</w:t>
      </w:r>
      <w:proofErr w:type="gramEnd"/>
      <w:r w:rsidRPr="00FD39CE">
        <w:t>___________</w:t>
      </w:r>
      <w:proofErr w:type="spellStart"/>
      <w:r w:rsidRPr="00FD39CE">
        <w:t>2020г</w:t>
      </w:r>
      <w:proofErr w:type="spellEnd"/>
      <w:r w:rsidRPr="00FD39CE">
        <w:t>.</w:t>
      </w:r>
    </w:p>
    <w:p w:rsidR="00FD39CE" w:rsidRPr="00FD39CE" w:rsidRDefault="00FD39CE" w:rsidP="00FD39CE">
      <w:r w:rsidRPr="00FD39CE">
        <w:pict>
          <v:rect id="_x0000_i1025" style="width:607.5pt;height:.75pt" o:hrpct="0" o:hralign="center" o:hrstd="t" o:hr="t" fillcolor="#a0a0a0" stroked="f"/>
        </w:pict>
      </w:r>
    </w:p>
    <w:p w:rsidR="00FD39CE" w:rsidRPr="00FD39CE" w:rsidRDefault="00FD39CE" w:rsidP="00FD39CE">
      <w:r w:rsidRPr="00FD39CE">
        <w:t>Частное учреждение «Санаторий «Актёр-Плёс» Общероссийской общественной организации «Союз театральных деятелей Российской Федерации (Всероссийское театральное общество)», именуемое в дальнейшем «Принципал», в лице директора Королёва Леонида Александровича, действующего на основании Устава с одной стороны, и, _______________________, именуемый в дальнейшем «Агент», в лице руководителя - __________________________., действующего на основании _______________________, с другой стороны, совместно именуемые «Стороны», заключили настоящий Агентский договор (далее – Договор) о нижеследующем:</w:t>
      </w:r>
    </w:p>
    <w:p w:rsidR="00FD39CE" w:rsidRPr="00FD39CE" w:rsidRDefault="00FD39CE" w:rsidP="00FD39CE">
      <w:r w:rsidRPr="00FD39CE">
        <w:pict>
          <v:rect id="_x0000_i1026" style="width:607.5pt;height:.75pt" o:hrpct="0" o:hralign="center" o:hrstd="t" o:hr="t" fillcolor="#a0a0a0" stroked="f"/>
        </w:pict>
      </w:r>
    </w:p>
    <w:p w:rsidR="00FD39CE" w:rsidRPr="00FD39CE" w:rsidRDefault="00FD39CE" w:rsidP="00FD39CE">
      <w:r w:rsidRPr="00FD39CE">
        <w:t>1. Предмет Договора.</w:t>
      </w:r>
    </w:p>
    <w:p w:rsidR="00FD39CE" w:rsidRPr="00FD39CE" w:rsidRDefault="00FD39CE" w:rsidP="00FD39CE">
      <w:r w:rsidRPr="00FD39CE">
        <w:t>1.1. Агент за вознаграждение на условиях финансовой самостоятельности совершает от своего имени действия по продвижению и реализации третьим лицам (покупателям - физическим, юридическим лицам) услуг Принципала (отдых, оздоровление, санаторно-курортное лечение и др.), оформленных путевкой, предоставляемых Принципалом в объекте(ах) размещения (с указанием адреса) РФ, 155555, Ивановская обл., Приволжский район, г. Плёс. ул. Ленина, д. 39, а также действия, обеспечивающие гарантированное исполнение сделок третьими лицами в связи с Договором (ручательство).</w:t>
      </w:r>
    </w:p>
    <w:p w:rsidR="00FD39CE" w:rsidRPr="00FD39CE" w:rsidRDefault="00FD39CE" w:rsidP="00FD39CE">
      <w:r w:rsidRPr="00FD39CE">
        <w:pict>
          <v:rect id="_x0000_i1027" style="width:607.5pt;height:.75pt" o:hrpct="0" o:hralign="center" o:hrstd="t" o:hr="t" fillcolor="#a0a0a0" stroked="f"/>
        </w:pict>
      </w:r>
    </w:p>
    <w:p w:rsidR="00FD39CE" w:rsidRPr="00FD39CE" w:rsidRDefault="00FD39CE" w:rsidP="00FD39CE">
      <w:r w:rsidRPr="00FD39CE">
        <w:t>1.2. Принципал обязуется оказать санаторно-курортные услуги (лечение, питание, проживание, культурный досуг).</w:t>
      </w:r>
    </w:p>
    <w:p w:rsidR="00FD39CE" w:rsidRPr="00FD39CE" w:rsidRDefault="00FD39CE" w:rsidP="00FD39CE">
      <w:r w:rsidRPr="00FD39CE">
        <w:pict>
          <v:rect id="_x0000_i1028" style="width:607.5pt;height:.75pt" o:hrpct="0" o:hralign="center" o:hrstd="t" o:hr="t" fillcolor="#a0a0a0" stroked="f"/>
        </w:pict>
      </w:r>
    </w:p>
    <w:p w:rsidR="00FD39CE" w:rsidRPr="00FD39CE" w:rsidRDefault="00FD39CE" w:rsidP="00FD39CE">
      <w:r w:rsidRPr="00FD39CE">
        <w:t>1.3. Принципал распоряжается номерным фондом объекта размещения на основании Устава.</w:t>
      </w:r>
    </w:p>
    <w:p w:rsidR="00FD39CE" w:rsidRPr="00FD39CE" w:rsidRDefault="00FD39CE" w:rsidP="00FD39CE">
      <w:r w:rsidRPr="00FD39CE">
        <w:pict>
          <v:rect id="_x0000_i1029" style="width:607.5pt;height:.75pt" o:hrpct="0" o:hralign="center" o:hrstd="t" o:hr="t" fillcolor="#a0a0a0" stroked="f"/>
        </w:pict>
      </w:r>
    </w:p>
    <w:p w:rsidR="00FD39CE" w:rsidRPr="00FD39CE" w:rsidRDefault="00FD39CE" w:rsidP="00FD39CE">
      <w:r w:rsidRPr="00FD39CE">
        <w:t>2. Права и обязанности Сторон.</w:t>
      </w:r>
    </w:p>
    <w:p w:rsidR="00FD39CE" w:rsidRPr="00FD39CE" w:rsidRDefault="00FD39CE" w:rsidP="00FD39CE">
      <w:r w:rsidRPr="00FD39CE">
        <w:t xml:space="preserve">2.1. </w:t>
      </w:r>
      <w:proofErr w:type="gramStart"/>
      <w:r w:rsidRPr="00FD39CE">
        <w:t>Принципал:</w:t>
      </w:r>
      <w:r w:rsidRPr="00FD39CE">
        <w:br/>
        <w:t>2.1.1</w:t>
      </w:r>
      <w:proofErr w:type="gramEnd"/>
      <w:r w:rsidRPr="00FD39CE">
        <w:t>. Принимает туристов в соответствии с датами заезда, указанными в заявке.</w:t>
      </w:r>
      <w:r w:rsidRPr="00FD39CE">
        <w:br/>
        <w:t>2.1.2. Обеспечивает проживание, питание туристов и предоставление иных услуг, согласно путевке. Услуги, не входящие в стоимость путевки, Принципал предоставляет туристам за дополнительную плату, совершаемую туристами на месте.</w:t>
      </w:r>
      <w:r w:rsidRPr="00FD39CE">
        <w:br/>
        <w:t xml:space="preserve">2.1.3. Выплачивает Агенту вознаграждение в размере, порядке и в сроки, определенные </w:t>
      </w:r>
      <w:proofErr w:type="spellStart"/>
      <w:r w:rsidRPr="00FD39CE">
        <w:t>п.3</w:t>
      </w:r>
      <w:proofErr w:type="spellEnd"/>
      <w:r w:rsidRPr="00FD39CE">
        <w:t xml:space="preserve"> Договора «Взаиморасчеты Сторон</w:t>
      </w:r>
      <w:proofErr w:type="gramStart"/>
      <w:r w:rsidRPr="00FD39CE">
        <w:t>».</w:t>
      </w:r>
      <w:r w:rsidRPr="00FD39CE">
        <w:br/>
        <w:t>2.1.4</w:t>
      </w:r>
      <w:proofErr w:type="gramEnd"/>
      <w:r w:rsidRPr="00FD39CE">
        <w:t>. Предоставляет Агенту по письменному запросу все имеющиеся рекламно-информационные материалы о предлагаемых программах и оказываемых услугах, условиях приема и отдыха.</w:t>
      </w:r>
      <w:r w:rsidRPr="00FD39CE">
        <w:br/>
        <w:t>2.1.5. При возникновении претензии со стороны туристов принимает все разумные меры для разрешения вопросов на месте, а в случае поступления претензии (рекламации) к Агенту предоставляет Агенту всю необходимую информацию и содействует всеми разумными способами разрешению проблемной ситуации.</w:t>
      </w:r>
    </w:p>
    <w:p w:rsidR="00FD39CE" w:rsidRPr="00FD39CE" w:rsidRDefault="00FD39CE" w:rsidP="00FD39CE">
      <w:r w:rsidRPr="00FD39CE">
        <w:pict>
          <v:rect id="_x0000_i1030" style="width:607.5pt;height:.75pt" o:hrpct="0" o:hralign="center" o:hrstd="t" o:hr="t" fillcolor="#a0a0a0" stroked="f"/>
        </w:pict>
      </w:r>
    </w:p>
    <w:p w:rsidR="00FD39CE" w:rsidRPr="00FD39CE" w:rsidRDefault="00FD39CE" w:rsidP="00FD39CE">
      <w:r w:rsidRPr="00FD39CE">
        <w:t xml:space="preserve">2.2. </w:t>
      </w:r>
      <w:proofErr w:type="gramStart"/>
      <w:r w:rsidRPr="00FD39CE">
        <w:t>Агент:</w:t>
      </w:r>
      <w:r w:rsidRPr="00FD39CE">
        <w:br/>
        <w:t>2.2.1</w:t>
      </w:r>
      <w:proofErr w:type="gramEnd"/>
      <w:r w:rsidRPr="00FD39CE">
        <w:t>. Реализует путевки и направляет туристов в соответствии с запросом либо с графиком заездов согласованном сторонами и являющимся неотъемлемой частью договора.</w:t>
      </w:r>
      <w:r w:rsidRPr="00FD39CE">
        <w:br/>
        <w:t>2.2.2. Организует рекламу объекта размещения, услуг Принципала на основании информации, предоставленной Принципалом, формирует группы туристов; организует трансфер (при необходимости и наличии возможности).</w:t>
      </w:r>
      <w:r w:rsidRPr="00FD39CE">
        <w:br/>
      </w:r>
      <w:r w:rsidRPr="00FD39CE">
        <w:lastRenderedPageBreak/>
        <w:t>2.2.3. По письменному согласию Принципала Агент вправе привлекать третьих лиц для реализации услуг Принципала.</w:t>
      </w:r>
    </w:p>
    <w:p w:rsidR="00FD39CE" w:rsidRPr="00FD39CE" w:rsidRDefault="00FD39CE" w:rsidP="00FD39CE">
      <w:r w:rsidRPr="00FD39CE">
        <w:pict>
          <v:rect id="_x0000_i1031" style="width:607.5pt;height:.75pt" o:hrpct="0" o:hralign="center" o:hrstd="t" o:hr="t" fillcolor="#a0a0a0" stroked="f"/>
        </w:pict>
      </w:r>
    </w:p>
    <w:p w:rsidR="00FD39CE" w:rsidRPr="00FD39CE" w:rsidRDefault="00FD39CE" w:rsidP="00FD39CE">
      <w:r w:rsidRPr="00FD39CE">
        <w:t>3. Взаиморасчеты Сторон.</w:t>
      </w:r>
    </w:p>
    <w:p w:rsidR="00FD39CE" w:rsidRPr="00FD39CE" w:rsidRDefault="00FD39CE" w:rsidP="00FD39CE">
      <w:r w:rsidRPr="00FD39CE">
        <w:t>3.1. Взаиморасчеты производятся Сторонами в валюте Российской Федерации (рубли).</w:t>
      </w:r>
    </w:p>
    <w:p w:rsidR="00FD39CE" w:rsidRPr="00FD39CE" w:rsidRDefault="00FD39CE" w:rsidP="00FD39CE">
      <w:r w:rsidRPr="00FD39CE">
        <w:pict>
          <v:rect id="_x0000_i1032" style="width:607.5pt;height:.75pt" o:hrpct="0" o:hralign="center" o:hrstd="t" o:hr="t" fillcolor="#a0a0a0" stroked="f"/>
        </w:pict>
      </w:r>
    </w:p>
    <w:p w:rsidR="00FD39CE" w:rsidRPr="00FD39CE" w:rsidRDefault="00FD39CE" w:rsidP="00FD39CE">
      <w:r w:rsidRPr="00FD39CE">
        <w:t>3.2. Предоплата за путевки осуществляется Агентом в размере 100 % от общей суммы по договору в срок не менее, чем за 5 (пять) календарных дней до начала первого заезда.</w:t>
      </w:r>
    </w:p>
    <w:p w:rsidR="00FD39CE" w:rsidRPr="00FD39CE" w:rsidRDefault="00FD39CE" w:rsidP="00FD39CE">
      <w:r w:rsidRPr="00FD39CE">
        <w:pict>
          <v:rect id="_x0000_i1033" style="width:607.5pt;height:.75pt" o:hrpct="0" o:hralign="center" o:hrstd="t" o:hr="t" fillcolor="#a0a0a0" stroked="f"/>
        </w:pict>
      </w:r>
    </w:p>
    <w:p w:rsidR="00FD39CE" w:rsidRPr="00FD39CE" w:rsidRDefault="00FD39CE" w:rsidP="00FD39CE">
      <w:r w:rsidRPr="00FD39CE">
        <w:t xml:space="preserve">3.3. Вознаграждение Агента определяется в размере 10% от общей суммы договора в период межсезонья (сентябрь-май включительно) и 5 % в период сезона (июнь-август включительно) и удерживается Агентом самостоятельно при обязательном условии выставления счёта на агентское вознаграждение, акта, отчёта агента. На путёвки по </w:t>
      </w:r>
      <w:proofErr w:type="spellStart"/>
      <w:r w:rsidRPr="00FD39CE">
        <w:t>льготируемой</w:t>
      </w:r>
      <w:proofErr w:type="spellEnd"/>
      <w:r w:rsidRPr="00FD39CE">
        <w:t xml:space="preserve"> цене вознаграждение Агента в период межсезонья составляет 5%. Все затраты Агента по Договору (в </w:t>
      </w:r>
      <w:proofErr w:type="spellStart"/>
      <w:r w:rsidRPr="00FD39CE">
        <w:t>т.ч</w:t>
      </w:r>
      <w:proofErr w:type="spellEnd"/>
      <w:r w:rsidRPr="00FD39CE">
        <w:t>. банковские услуги) покрываются за счет вознаграждения Агента, определенного Договором.</w:t>
      </w:r>
    </w:p>
    <w:p w:rsidR="00FD39CE" w:rsidRPr="00FD39CE" w:rsidRDefault="00FD39CE" w:rsidP="00FD39CE">
      <w:r w:rsidRPr="00FD39CE">
        <w:pict>
          <v:rect id="_x0000_i1034" style="width:607.5pt;height:.75pt" o:hrpct="0" o:hralign="center" o:hrstd="t" o:hr="t" fillcolor="#a0a0a0" stroked="f"/>
        </w:pict>
      </w:r>
    </w:p>
    <w:p w:rsidR="00FD39CE" w:rsidRPr="00FD39CE" w:rsidRDefault="00FD39CE" w:rsidP="00FD39CE">
      <w:r w:rsidRPr="00FD39CE">
        <w:t>3.4. Агент не вправе совершать сделки по реализации путевок на условиях более выгодных, чем указаны Принципалом.</w:t>
      </w:r>
    </w:p>
    <w:p w:rsidR="00FD39CE" w:rsidRPr="00FD39CE" w:rsidRDefault="00FD39CE" w:rsidP="00FD39CE">
      <w:r w:rsidRPr="00FD39CE">
        <w:t xml:space="preserve">4. Ответственность </w:t>
      </w:r>
      <w:proofErr w:type="spellStart"/>
      <w:r w:rsidRPr="00FD39CE">
        <w:t>cторон</w:t>
      </w:r>
      <w:proofErr w:type="spellEnd"/>
      <w:r w:rsidRPr="00FD39CE">
        <w:t>.</w:t>
      </w:r>
    </w:p>
    <w:p w:rsidR="00FD39CE" w:rsidRPr="00FD39CE" w:rsidRDefault="00FD39CE" w:rsidP="00FD39CE">
      <w:r w:rsidRPr="00FD39CE">
        <w:t>4.1. Стороны несут ответственность за неисполнение или ненадлежащее исполнение Договора в соответствии с действующим законодательством Российской Федерации.</w:t>
      </w:r>
    </w:p>
    <w:p w:rsidR="00FD39CE" w:rsidRPr="00FD39CE" w:rsidRDefault="00FD39CE" w:rsidP="00FD39CE">
      <w:r w:rsidRPr="00FD39CE">
        <w:pict>
          <v:rect id="_x0000_i1035" style="width:607.5pt;height:.75pt" o:hrpct="0" o:hralign="center" o:hrstd="t" o:hr="t" fillcolor="#a0a0a0" stroked="f"/>
        </w:pict>
      </w:r>
    </w:p>
    <w:p w:rsidR="00FD39CE" w:rsidRPr="00FD39CE" w:rsidRDefault="00FD39CE" w:rsidP="00FD39CE">
      <w:r w:rsidRPr="00FD39CE">
        <w:t>4.2. Стороны не несут ответственности за неисполнение или ненадлежащее исполнение Договора в случае наступления обстоятельств непреодолимой силы (форс-мажор), т.е. обстоятельств, наступление которых ни одна из Сторон не могла предвидеть и/или предупредить их нежелательные последствия для исполнения Договора. В перечень обстоятельств непреодолимой силы включаются, но ими не ограничиваются: пожар, стихийные бедствия, метеоусловия, отсутствие достаточного снежного покрова, оттепель или таяние снега, препятствующее обеспечению зимних видов отдыха, эпидемии, изменение экономической ситуации в стране, военные действия, террористические акты, введение чрезвычайного или военного положения, забастовки, перебои с водоснабжением и электричеством.</w:t>
      </w:r>
    </w:p>
    <w:p w:rsidR="00FD39CE" w:rsidRPr="00FD39CE" w:rsidRDefault="00FD39CE" w:rsidP="00FD39CE">
      <w:r w:rsidRPr="00FD39CE">
        <w:pict>
          <v:rect id="_x0000_i1036" style="width:607.5pt;height:.75pt" o:hrpct="0" o:hralign="center" o:hrstd="t" o:hr="t" fillcolor="#a0a0a0" stroked="f"/>
        </w:pict>
      </w:r>
    </w:p>
    <w:p w:rsidR="00FD39CE" w:rsidRPr="00FD39CE" w:rsidRDefault="00FD39CE" w:rsidP="00FD39CE">
      <w:r w:rsidRPr="00FD39CE">
        <w:t>4.3. Стороны не несут ответственности за противоправные действия туристов, совершенные во время отдыха, оздоровления, санаторно-курортного лечения, но содействуют друг другу при решении вопросов о возмещении ущерба, нанесенного туристами, любой из Сторон.</w:t>
      </w:r>
    </w:p>
    <w:p w:rsidR="00FD39CE" w:rsidRPr="00FD39CE" w:rsidRDefault="00FD39CE" w:rsidP="00FD39CE">
      <w:r w:rsidRPr="00FD39CE">
        <w:pict>
          <v:rect id="_x0000_i1037" style="width:607.5pt;height:.75pt" o:hrpct="0" o:hralign="center" o:hrstd="t" o:hr="t" fillcolor="#a0a0a0" stroked="f"/>
        </w:pict>
      </w:r>
    </w:p>
    <w:p w:rsidR="00FD39CE" w:rsidRPr="00FD39CE" w:rsidRDefault="00FD39CE" w:rsidP="00FD39CE">
      <w:r w:rsidRPr="00FD39CE">
        <w:t>5. Порядок разрешения споров.</w:t>
      </w:r>
    </w:p>
    <w:p w:rsidR="00FD39CE" w:rsidRPr="00FD39CE" w:rsidRDefault="00FD39CE" w:rsidP="00FD39CE">
      <w:r w:rsidRPr="00FD39CE">
        <w:t>5.1. Все споры или разногласия, возникающие между Сторонами по настоящему Договору или в связи с ним, разрешаются путем переговоров. Письменная претензия рассматривается любой из Сторон в течение 10 (Десяти) рабочих дней с момента ее получения, если иной срок не будет согласован Сторонами.</w:t>
      </w:r>
    </w:p>
    <w:p w:rsidR="00FD39CE" w:rsidRPr="00FD39CE" w:rsidRDefault="00FD39CE" w:rsidP="00FD39CE">
      <w:r w:rsidRPr="00FD39CE">
        <w:pict>
          <v:rect id="_x0000_i1038" style="width:607.5pt;height:.75pt" o:hrpct="0" o:hralign="center" o:hrstd="t" o:hr="t" fillcolor="#a0a0a0" stroked="f"/>
        </w:pict>
      </w:r>
    </w:p>
    <w:p w:rsidR="00FD39CE" w:rsidRPr="00FD39CE" w:rsidRDefault="00FD39CE" w:rsidP="00FD39CE">
      <w:r w:rsidRPr="00FD39CE">
        <w:t>5.2. В случае если споры и разногласия не будут урегулированы в установленном настоящим Договором порядке, они подлежат разрешению в судебном порядке в Арбитражном суде по месту предоставления услуг.</w:t>
      </w:r>
    </w:p>
    <w:p w:rsidR="00FD39CE" w:rsidRPr="00FD39CE" w:rsidRDefault="00FD39CE" w:rsidP="00FD39CE">
      <w:r w:rsidRPr="00FD39CE">
        <w:lastRenderedPageBreak/>
        <w:pict>
          <v:rect id="_x0000_i1039" style="width:607.5pt;height:.75pt" o:hrpct="0" o:hralign="center" o:hrstd="t" o:hr="t" fillcolor="#a0a0a0" stroked="f"/>
        </w:pict>
      </w:r>
    </w:p>
    <w:p w:rsidR="00FD39CE" w:rsidRPr="00FD39CE" w:rsidRDefault="00FD39CE" w:rsidP="00FD39CE">
      <w:r w:rsidRPr="00FD39CE">
        <w:t>6. Заключительные положения.</w:t>
      </w:r>
    </w:p>
    <w:p w:rsidR="00FD39CE" w:rsidRPr="00FD39CE" w:rsidRDefault="00FD39CE" w:rsidP="00FD39CE">
      <w:r w:rsidRPr="00FD39CE">
        <w:t>6.1. Настоящий Договор вступает в силу с момента подписания и действует до «31» декабря 2020 года.</w:t>
      </w:r>
    </w:p>
    <w:p w:rsidR="00FD39CE" w:rsidRPr="00FD39CE" w:rsidRDefault="00FD39CE" w:rsidP="00FD39CE">
      <w:r w:rsidRPr="00FD39CE">
        <w:pict>
          <v:rect id="_x0000_i1040" style="width:607.5pt;height:.75pt" o:hrpct="0" o:hralign="center" o:hrstd="t" o:hr="t" fillcolor="#a0a0a0" stroked="f"/>
        </w:pict>
      </w:r>
    </w:p>
    <w:p w:rsidR="00FD39CE" w:rsidRPr="00FD39CE" w:rsidRDefault="00FD39CE" w:rsidP="00FD39CE">
      <w:r w:rsidRPr="00FD39CE">
        <w:t>6.2. Досрочное расторжение договора не освобождает Стороны от исполнения обязательств, возникших в период действия Договора. Сторона, инициирующая расторжение Договора, обязана проинформировать другую Сторону не менее, чем за 30 дней до даты предполагаемого расторжения с предоставлением одновременно Акта взаиморасчетов. При этом Принципал осуществляет обслуживание всех туристов, которые были подтверждены последним до даты расторжения Договора.</w:t>
      </w:r>
    </w:p>
    <w:p w:rsidR="00FD39CE" w:rsidRPr="00FD39CE" w:rsidRDefault="00FD39CE" w:rsidP="00FD39CE">
      <w:r w:rsidRPr="00FD39CE">
        <w:pict>
          <v:rect id="_x0000_i1041" style="width:607.5pt;height:.75pt" o:hrpct="0" o:hralign="center" o:hrstd="t" o:hr="t" fillcolor="#a0a0a0" stroked="f"/>
        </w:pict>
      </w:r>
    </w:p>
    <w:p w:rsidR="00FD39CE" w:rsidRPr="00FD39CE" w:rsidRDefault="00FD39CE" w:rsidP="00FD39CE">
      <w:proofErr w:type="spellStart"/>
      <w:r w:rsidRPr="00FD39CE">
        <w:t>6.3.Любые</w:t>
      </w:r>
      <w:proofErr w:type="spellEnd"/>
      <w:r w:rsidRPr="00FD39CE">
        <w:t xml:space="preserve"> изменения, дополнения по Договору являются обязательными для Сторон и становятся приложением к Договору, если они исполнены в письменной форме и подписаны уполномоченными </w:t>
      </w:r>
      <w:proofErr w:type="gramStart"/>
      <w:r w:rsidRPr="00FD39CE">
        <w:t>на</w:t>
      </w:r>
      <w:proofErr w:type="gramEnd"/>
      <w:r w:rsidRPr="00FD39CE">
        <w:t xml:space="preserve"> то представителями Сторон.</w:t>
      </w:r>
    </w:p>
    <w:p w:rsidR="00FD39CE" w:rsidRPr="00FD39CE" w:rsidRDefault="00FD39CE" w:rsidP="00FD39CE">
      <w:r w:rsidRPr="00FD39CE">
        <w:pict>
          <v:rect id="_x0000_i1042" style="width:607.5pt;height:.75pt" o:hrpct="0" o:hralign="center" o:hrstd="t" o:hr="t" fillcolor="#a0a0a0" stroked="f"/>
        </w:pict>
      </w:r>
    </w:p>
    <w:p w:rsidR="00FD39CE" w:rsidRPr="00FD39CE" w:rsidRDefault="00FD39CE" w:rsidP="00FD39CE">
      <w:r w:rsidRPr="00FD39CE">
        <w:t>6.4. Стороны допускают документооборот с применением факсимильной, электронной связи при возможности достоверно установить Сторону-отправителя.</w:t>
      </w:r>
    </w:p>
    <w:p w:rsidR="00FD39CE" w:rsidRPr="00FD39CE" w:rsidRDefault="00FD39CE" w:rsidP="00FD39CE">
      <w:r w:rsidRPr="00FD39CE">
        <w:pict>
          <v:rect id="_x0000_i1043" style="width:607.5pt;height:.75pt" o:hrpct="0" o:hralign="center" o:hrstd="t" o:hr="t" fillcolor="#a0a0a0" stroked="f"/>
        </w:pict>
      </w:r>
    </w:p>
    <w:p w:rsidR="00FD39CE" w:rsidRPr="00FD39CE" w:rsidRDefault="00FD39CE" w:rsidP="00FD39CE">
      <w:r w:rsidRPr="00FD39CE">
        <w:t>6.5. Договор составлен в 2 (Двух) экземплярах, имеющих равную юридическую силу, по одному экземпляру для каждой из Сторон.</w:t>
      </w:r>
      <w:bookmarkStart w:id="0" w:name="_GoBack"/>
      <w:bookmarkEnd w:id="0"/>
    </w:p>
    <w:p w:rsidR="00FD39CE" w:rsidRPr="00FD39CE" w:rsidRDefault="00FD39CE" w:rsidP="00FD39CE">
      <w:r w:rsidRPr="00FD39CE">
        <w:pict>
          <v:rect id="_x0000_i1044" style="width:607.5pt;height:.75pt" o:hrpct="0" o:hralign="center" o:hrstd="t" o:hr="t" fillcolor="#a0a0a0" stroked="f"/>
        </w:pict>
      </w:r>
    </w:p>
    <w:p w:rsidR="00FD39CE" w:rsidRPr="00FD39CE" w:rsidRDefault="00FD39CE" w:rsidP="00FD39CE">
      <w:r w:rsidRPr="00FD39CE">
        <w:t xml:space="preserve">7. Реквизиты и подписи </w:t>
      </w:r>
      <w:proofErr w:type="spellStart"/>
      <w:r w:rsidRPr="00FD39CE">
        <w:t>cторон</w:t>
      </w:r>
      <w:proofErr w:type="spellEnd"/>
      <w:r w:rsidRPr="00FD39CE">
        <w:t>.</w:t>
      </w:r>
    </w:p>
    <w:tbl>
      <w:tblPr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4"/>
        <w:gridCol w:w="5452"/>
      </w:tblGrid>
      <w:tr w:rsidR="00FD39CE" w:rsidRPr="00FD39CE" w:rsidTr="00FD39CE">
        <w:tc>
          <w:tcPr>
            <w:tcW w:w="54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39CE" w:rsidRPr="00FD39CE" w:rsidRDefault="00FD39CE" w:rsidP="00FD39CE">
            <w:pPr>
              <w:rPr>
                <w:sz w:val="20"/>
                <w:szCs w:val="20"/>
              </w:rPr>
            </w:pPr>
            <w:r w:rsidRPr="00FD39CE">
              <w:rPr>
                <w:sz w:val="20"/>
                <w:szCs w:val="20"/>
              </w:rPr>
              <w:t>Принципал</w:t>
            </w:r>
          </w:p>
          <w:p w:rsidR="00FD39CE" w:rsidRPr="00FD39CE" w:rsidRDefault="00FD39CE" w:rsidP="00FD39CE">
            <w:pPr>
              <w:rPr>
                <w:sz w:val="20"/>
                <w:szCs w:val="20"/>
              </w:rPr>
            </w:pPr>
            <w:r w:rsidRPr="00FD39CE">
              <w:rPr>
                <w:sz w:val="20"/>
                <w:szCs w:val="20"/>
              </w:rPr>
              <w:t>Частное учреждение «Санаторий «Актёр-Плёс» Общероссийской общественной организации «Союз театральных деятелей Российской Федерации (Всероссийское театральное общество)»</w:t>
            </w:r>
          </w:p>
          <w:p w:rsidR="00FD39CE" w:rsidRPr="00FD39CE" w:rsidRDefault="00FD39CE" w:rsidP="00FD39CE">
            <w:pPr>
              <w:rPr>
                <w:sz w:val="20"/>
                <w:szCs w:val="20"/>
              </w:rPr>
            </w:pPr>
            <w:r w:rsidRPr="00FD39CE">
              <w:rPr>
                <w:sz w:val="20"/>
                <w:szCs w:val="20"/>
              </w:rPr>
              <w:pict>
                <v:rect id="_x0000_i1045" style="width:274.5pt;height:.75pt" o:hrpct="0" o:hralign="center" o:hrstd="t" o:hr="t" fillcolor="#a0a0a0" stroked="f"/>
              </w:pict>
            </w:r>
          </w:p>
          <w:p w:rsidR="00FD39CE" w:rsidRPr="00FD39CE" w:rsidRDefault="00FD39CE" w:rsidP="00FD39CE">
            <w:pPr>
              <w:rPr>
                <w:sz w:val="20"/>
                <w:szCs w:val="20"/>
              </w:rPr>
            </w:pPr>
            <w:r w:rsidRPr="00FD39CE">
              <w:rPr>
                <w:sz w:val="20"/>
                <w:szCs w:val="20"/>
              </w:rPr>
              <w:t xml:space="preserve">ИНН 3719000439 </w:t>
            </w:r>
            <w:proofErr w:type="spellStart"/>
            <w:r w:rsidRPr="00FD39CE">
              <w:rPr>
                <w:sz w:val="20"/>
                <w:szCs w:val="20"/>
              </w:rPr>
              <w:t>КПП</w:t>
            </w:r>
            <w:proofErr w:type="spellEnd"/>
            <w:r w:rsidRPr="00FD39CE">
              <w:rPr>
                <w:sz w:val="20"/>
                <w:szCs w:val="20"/>
              </w:rPr>
              <w:t xml:space="preserve"> 371901001</w:t>
            </w:r>
          </w:p>
          <w:p w:rsidR="00FD39CE" w:rsidRPr="00FD39CE" w:rsidRDefault="00FD39CE" w:rsidP="00FD39CE">
            <w:pPr>
              <w:rPr>
                <w:sz w:val="20"/>
                <w:szCs w:val="20"/>
              </w:rPr>
            </w:pPr>
            <w:r w:rsidRPr="00FD39CE">
              <w:rPr>
                <w:sz w:val="20"/>
                <w:szCs w:val="20"/>
              </w:rPr>
              <w:pict>
                <v:rect id="_x0000_i1046" style="width:274.5pt;height:.75pt" o:hrpct="0" o:hralign="center" o:hrstd="t" o:hr="t" fillcolor="#a0a0a0" stroked="f"/>
              </w:pict>
            </w:r>
          </w:p>
          <w:p w:rsidR="00FD39CE" w:rsidRPr="00FD39CE" w:rsidRDefault="00FD39CE" w:rsidP="00FD39CE">
            <w:pPr>
              <w:rPr>
                <w:sz w:val="20"/>
                <w:szCs w:val="20"/>
              </w:rPr>
            </w:pPr>
            <w:r w:rsidRPr="00FD39CE">
              <w:rPr>
                <w:sz w:val="20"/>
                <w:szCs w:val="20"/>
              </w:rPr>
              <w:t>Адрес места нахождения: РФ, 155555, Ивановская обл., Приволжский район, г. Плёс. ул. Ленина, д. 39</w:t>
            </w:r>
          </w:p>
          <w:p w:rsidR="00FD39CE" w:rsidRPr="00FD39CE" w:rsidRDefault="00FD39CE" w:rsidP="00FD39CE">
            <w:pPr>
              <w:rPr>
                <w:sz w:val="20"/>
                <w:szCs w:val="20"/>
              </w:rPr>
            </w:pPr>
            <w:r w:rsidRPr="00FD39CE">
              <w:rPr>
                <w:sz w:val="20"/>
                <w:szCs w:val="20"/>
              </w:rPr>
              <w:pict>
                <v:rect id="_x0000_i1047" style="width:274.5pt;height:.75pt" o:hrpct="0" o:hralign="center" o:hrstd="t" o:hr="t" fillcolor="#a0a0a0" stroked="f"/>
              </w:pict>
            </w:r>
          </w:p>
          <w:p w:rsidR="00FD39CE" w:rsidRPr="00FD39CE" w:rsidRDefault="00FD39CE" w:rsidP="00FD39CE">
            <w:pPr>
              <w:rPr>
                <w:sz w:val="20"/>
                <w:szCs w:val="20"/>
              </w:rPr>
            </w:pPr>
            <w:r w:rsidRPr="00FD39CE">
              <w:rPr>
                <w:sz w:val="20"/>
                <w:szCs w:val="20"/>
              </w:rPr>
              <w:t>Почтовый адрес: РФ, 155555, Ивановская обл., Приволжский район, г. Плёс. ул. Ленина, д. 39</w:t>
            </w:r>
          </w:p>
          <w:p w:rsidR="00FD39CE" w:rsidRPr="00FD39CE" w:rsidRDefault="00FD39CE" w:rsidP="00FD39CE">
            <w:pPr>
              <w:rPr>
                <w:sz w:val="20"/>
                <w:szCs w:val="20"/>
              </w:rPr>
            </w:pPr>
            <w:r w:rsidRPr="00FD39CE">
              <w:rPr>
                <w:sz w:val="20"/>
                <w:szCs w:val="20"/>
              </w:rPr>
              <w:pict>
                <v:rect id="_x0000_i1048" style="width:274.5pt;height:.75pt" o:hrpct="0" o:hralign="center" o:hrstd="t" o:hr="t" fillcolor="#a0a0a0" stroked="f"/>
              </w:pict>
            </w:r>
          </w:p>
          <w:p w:rsidR="00FD39CE" w:rsidRPr="00FD39CE" w:rsidRDefault="00FD39CE" w:rsidP="00FD39CE">
            <w:pPr>
              <w:rPr>
                <w:sz w:val="20"/>
                <w:szCs w:val="20"/>
              </w:rPr>
            </w:pPr>
            <w:r w:rsidRPr="00FD39CE">
              <w:rPr>
                <w:sz w:val="20"/>
                <w:szCs w:val="20"/>
              </w:rPr>
              <w:t>Банковские реквизиты: Р/</w:t>
            </w:r>
            <w:proofErr w:type="spellStart"/>
            <w:r w:rsidRPr="00FD39CE">
              <w:rPr>
                <w:sz w:val="20"/>
                <w:szCs w:val="20"/>
              </w:rPr>
              <w:t>сч</w:t>
            </w:r>
            <w:proofErr w:type="spellEnd"/>
            <w:r w:rsidRPr="00FD39CE">
              <w:rPr>
                <w:sz w:val="20"/>
                <w:szCs w:val="20"/>
              </w:rPr>
              <w:t xml:space="preserve"> 40703810717070125209</w:t>
            </w:r>
          </w:p>
          <w:p w:rsidR="00FD39CE" w:rsidRPr="00FD39CE" w:rsidRDefault="00FD39CE" w:rsidP="00FD39CE">
            <w:pPr>
              <w:rPr>
                <w:sz w:val="20"/>
                <w:szCs w:val="20"/>
              </w:rPr>
            </w:pPr>
            <w:r w:rsidRPr="00FD39CE">
              <w:rPr>
                <w:sz w:val="20"/>
                <w:szCs w:val="20"/>
              </w:rPr>
              <w:pict>
                <v:rect id="_x0000_i1049" style="width:274.5pt;height:.75pt" o:hrpct="0" o:hralign="center" o:hrstd="t" o:hr="t" fillcolor="#a0a0a0" stroked="f"/>
              </w:pict>
            </w:r>
          </w:p>
          <w:p w:rsidR="00FD39CE" w:rsidRPr="00FD39CE" w:rsidRDefault="00FD39CE" w:rsidP="00FD39CE">
            <w:pPr>
              <w:rPr>
                <w:sz w:val="20"/>
                <w:szCs w:val="20"/>
              </w:rPr>
            </w:pPr>
            <w:r w:rsidRPr="00FD39CE">
              <w:rPr>
                <w:sz w:val="20"/>
                <w:szCs w:val="20"/>
              </w:rPr>
              <w:t xml:space="preserve">Ивановское отделение № 8639 </w:t>
            </w:r>
            <w:proofErr w:type="spellStart"/>
            <w:r w:rsidRPr="00FD39CE">
              <w:rPr>
                <w:sz w:val="20"/>
                <w:szCs w:val="20"/>
              </w:rPr>
              <w:t>ПАО</w:t>
            </w:r>
            <w:proofErr w:type="spellEnd"/>
            <w:r w:rsidRPr="00FD39CE">
              <w:rPr>
                <w:sz w:val="20"/>
                <w:szCs w:val="20"/>
              </w:rPr>
              <w:t xml:space="preserve"> Сбербанк г. Иваново</w:t>
            </w:r>
          </w:p>
          <w:p w:rsidR="00FD39CE" w:rsidRPr="00FD39CE" w:rsidRDefault="00FD39CE" w:rsidP="00FD39CE">
            <w:pPr>
              <w:rPr>
                <w:sz w:val="20"/>
                <w:szCs w:val="20"/>
              </w:rPr>
            </w:pPr>
            <w:r w:rsidRPr="00FD39CE">
              <w:rPr>
                <w:sz w:val="20"/>
                <w:szCs w:val="20"/>
              </w:rPr>
              <w:lastRenderedPageBreak/>
              <w:pict>
                <v:rect id="_x0000_i1050" style="width:274.5pt;height:.75pt" o:hrpct="0" o:hralign="center" o:hrstd="t" o:hr="t" fillcolor="#a0a0a0" stroked="f"/>
              </w:pict>
            </w:r>
          </w:p>
          <w:p w:rsidR="00FD39CE" w:rsidRPr="00FD39CE" w:rsidRDefault="00FD39CE" w:rsidP="00FD39CE">
            <w:pPr>
              <w:rPr>
                <w:sz w:val="20"/>
                <w:szCs w:val="20"/>
              </w:rPr>
            </w:pPr>
            <w:proofErr w:type="spellStart"/>
            <w:r w:rsidRPr="00FD39CE">
              <w:rPr>
                <w:sz w:val="20"/>
                <w:szCs w:val="20"/>
              </w:rPr>
              <w:t>БИК</w:t>
            </w:r>
            <w:proofErr w:type="spellEnd"/>
            <w:r w:rsidRPr="00FD39CE">
              <w:rPr>
                <w:sz w:val="20"/>
                <w:szCs w:val="20"/>
              </w:rPr>
              <w:t xml:space="preserve"> 042406608</w:t>
            </w:r>
          </w:p>
          <w:p w:rsidR="00FD39CE" w:rsidRPr="00FD39CE" w:rsidRDefault="00FD39CE" w:rsidP="00FD39CE">
            <w:pPr>
              <w:rPr>
                <w:sz w:val="20"/>
                <w:szCs w:val="20"/>
              </w:rPr>
            </w:pPr>
            <w:r w:rsidRPr="00FD39CE">
              <w:rPr>
                <w:sz w:val="20"/>
                <w:szCs w:val="20"/>
              </w:rPr>
              <w:pict>
                <v:rect id="_x0000_i1051" style="width:274.5pt;height:.75pt" o:hrpct="0" o:hralign="center" o:hrstd="t" o:hr="t" fillcolor="#a0a0a0" stroked="f"/>
              </w:pict>
            </w:r>
          </w:p>
          <w:p w:rsidR="00FD39CE" w:rsidRPr="00FD39CE" w:rsidRDefault="00FD39CE" w:rsidP="00FD39CE">
            <w:pPr>
              <w:rPr>
                <w:sz w:val="20"/>
                <w:szCs w:val="20"/>
              </w:rPr>
            </w:pPr>
            <w:r w:rsidRPr="00FD39CE">
              <w:rPr>
                <w:sz w:val="20"/>
                <w:szCs w:val="20"/>
              </w:rPr>
              <w:t>К/</w:t>
            </w:r>
            <w:proofErr w:type="spellStart"/>
            <w:r w:rsidRPr="00FD39CE">
              <w:rPr>
                <w:sz w:val="20"/>
                <w:szCs w:val="20"/>
              </w:rPr>
              <w:t>сч</w:t>
            </w:r>
            <w:proofErr w:type="spellEnd"/>
            <w:r w:rsidRPr="00FD39CE">
              <w:rPr>
                <w:sz w:val="20"/>
                <w:szCs w:val="20"/>
              </w:rPr>
              <w:t xml:space="preserve"> 30101810000000000608</w:t>
            </w:r>
          </w:p>
          <w:p w:rsidR="00FD39CE" w:rsidRPr="00FD39CE" w:rsidRDefault="00FD39CE" w:rsidP="00FD39CE">
            <w:pPr>
              <w:rPr>
                <w:sz w:val="20"/>
                <w:szCs w:val="20"/>
              </w:rPr>
            </w:pPr>
            <w:r w:rsidRPr="00FD39CE">
              <w:rPr>
                <w:sz w:val="20"/>
                <w:szCs w:val="20"/>
              </w:rPr>
              <w:pict>
                <v:rect id="_x0000_i1052" style="width:274.5pt;height:.75pt" o:hrpct="0" o:hralign="center" o:hrstd="t" o:hr="t" fillcolor="#a0a0a0" stroked="f"/>
              </w:pict>
            </w:r>
          </w:p>
          <w:p w:rsidR="00FD39CE" w:rsidRPr="00FD39CE" w:rsidRDefault="00FD39CE" w:rsidP="00FD39CE">
            <w:pPr>
              <w:rPr>
                <w:sz w:val="20"/>
                <w:szCs w:val="20"/>
              </w:rPr>
            </w:pPr>
            <w:r w:rsidRPr="00FD39CE">
              <w:rPr>
                <w:sz w:val="20"/>
                <w:szCs w:val="20"/>
              </w:rPr>
              <w:t>Тел.: +7 (49339) 4-31-57, 4-38-65</w:t>
            </w:r>
          </w:p>
          <w:p w:rsidR="00FD39CE" w:rsidRPr="00FD39CE" w:rsidRDefault="00FD39CE" w:rsidP="00FD39CE">
            <w:pPr>
              <w:rPr>
                <w:sz w:val="20"/>
                <w:szCs w:val="20"/>
              </w:rPr>
            </w:pPr>
            <w:r w:rsidRPr="00FD39CE">
              <w:rPr>
                <w:sz w:val="20"/>
                <w:szCs w:val="20"/>
              </w:rPr>
              <w:pict>
                <v:rect id="_x0000_i1053" style="width:274.5pt;height:.75pt" o:hrpct="0" o:hralign="center" o:hrstd="t" o:hr="t" fillcolor="#a0a0a0" stroked="f"/>
              </w:pict>
            </w:r>
          </w:p>
          <w:p w:rsidR="00FD39CE" w:rsidRPr="00FD39CE" w:rsidRDefault="00FD39CE" w:rsidP="00FD39CE">
            <w:pPr>
              <w:rPr>
                <w:sz w:val="20"/>
                <w:szCs w:val="20"/>
              </w:rPr>
            </w:pPr>
            <w:r w:rsidRPr="00FD39CE">
              <w:rPr>
                <w:sz w:val="20"/>
                <w:szCs w:val="20"/>
              </w:rPr>
              <w:t>Факс: +7 (49339) 4-34-81</w:t>
            </w:r>
          </w:p>
          <w:p w:rsidR="00FD39CE" w:rsidRPr="00FD39CE" w:rsidRDefault="00FD39CE" w:rsidP="00FD39CE">
            <w:pPr>
              <w:rPr>
                <w:sz w:val="20"/>
                <w:szCs w:val="20"/>
              </w:rPr>
            </w:pPr>
            <w:r w:rsidRPr="00FD39CE">
              <w:rPr>
                <w:sz w:val="20"/>
                <w:szCs w:val="20"/>
              </w:rPr>
              <w:pict>
                <v:rect id="_x0000_i1054" style="width:274.5pt;height:.75pt" o:hrpct="0" o:hralign="center" o:hrstd="t" o:hr="t" fillcolor="#a0a0a0" stroked="f"/>
              </w:pict>
            </w:r>
          </w:p>
          <w:p w:rsidR="00FD39CE" w:rsidRPr="00FD39CE" w:rsidRDefault="00FD39CE" w:rsidP="00FD39CE">
            <w:pPr>
              <w:rPr>
                <w:sz w:val="20"/>
                <w:szCs w:val="20"/>
              </w:rPr>
            </w:pPr>
            <w:r w:rsidRPr="00FD39CE">
              <w:rPr>
                <w:sz w:val="20"/>
                <w:szCs w:val="20"/>
              </w:rPr>
              <w:t>E-</w:t>
            </w:r>
            <w:proofErr w:type="spellStart"/>
            <w:r w:rsidRPr="00FD39CE">
              <w:rPr>
                <w:sz w:val="20"/>
                <w:szCs w:val="20"/>
              </w:rPr>
              <w:t>mail</w:t>
            </w:r>
            <w:proofErr w:type="spellEnd"/>
            <w:r w:rsidRPr="00FD39CE">
              <w:rPr>
                <w:sz w:val="20"/>
                <w:szCs w:val="20"/>
              </w:rPr>
              <w:t>: pslp@bk.ru</w:t>
            </w:r>
          </w:p>
          <w:p w:rsidR="00FD39CE" w:rsidRPr="00FD39CE" w:rsidRDefault="00FD39CE" w:rsidP="00FD39CE">
            <w:pPr>
              <w:rPr>
                <w:sz w:val="20"/>
                <w:szCs w:val="20"/>
              </w:rPr>
            </w:pPr>
            <w:r w:rsidRPr="00FD39CE">
              <w:rPr>
                <w:sz w:val="20"/>
                <w:szCs w:val="20"/>
              </w:rPr>
              <w:pict>
                <v:rect id="_x0000_i1055" style="width:274.5pt;height:.75pt" o:hrpct="0" o:hralign="center" o:hrstd="t" o:hr="t" fillcolor="#a0a0a0" stroked="f"/>
              </w:pict>
            </w:r>
          </w:p>
          <w:p w:rsidR="00FD39CE" w:rsidRPr="00FD39CE" w:rsidRDefault="00FD39CE" w:rsidP="00FD39CE">
            <w:pPr>
              <w:rPr>
                <w:sz w:val="20"/>
                <w:szCs w:val="20"/>
              </w:rPr>
            </w:pPr>
            <w:r w:rsidRPr="00FD39CE">
              <w:rPr>
                <w:sz w:val="20"/>
                <w:szCs w:val="20"/>
              </w:rPr>
              <w:pict>
                <v:rect id="_x0000_i1056" style="width:274.5pt;height:.75pt" o:hrpct="0" o:hralign="center" o:hrstd="t" o:hr="t" fillcolor="#a0a0a0" stroked="f"/>
              </w:pict>
            </w:r>
          </w:p>
          <w:p w:rsidR="00FD39CE" w:rsidRPr="00FD39CE" w:rsidRDefault="00FD39CE" w:rsidP="00FD39CE">
            <w:pPr>
              <w:rPr>
                <w:sz w:val="20"/>
                <w:szCs w:val="20"/>
              </w:rPr>
            </w:pPr>
            <w:r w:rsidRPr="00FD39CE">
              <w:rPr>
                <w:sz w:val="20"/>
                <w:szCs w:val="20"/>
              </w:rPr>
              <w:t xml:space="preserve">Директор Частного учреждения «Санаторий «Актёр-Плёс» Общероссийской общественной организации «Союз театральных деятелей Российской </w:t>
            </w:r>
            <w:proofErr w:type="gramStart"/>
            <w:r w:rsidRPr="00FD39CE">
              <w:rPr>
                <w:sz w:val="20"/>
                <w:szCs w:val="20"/>
              </w:rPr>
              <w:t>Федерации</w:t>
            </w:r>
            <w:r w:rsidRPr="00FD39CE">
              <w:rPr>
                <w:sz w:val="20"/>
                <w:szCs w:val="20"/>
              </w:rPr>
              <w:br/>
              <w:t>(</w:t>
            </w:r>
            <w:proofErr w:type="gramEnd"/>
            <w:r w:rsidRPr="00FD39CE">
              <w:rPr>
                <w:sz w:val="20"/>
                <w:szCs w:val="20"/>
              </w:rPr>
              <w:t>Всероссийское театральное общество)»</w:t>
            </w:r>
          </w:p>
          <w:p w:rsidR="00FD39CE" w:rsidRPr="00FD39CE" w:rsidRDefault="00FD39CE" w:rsidP="00FD39CE">
            <w:pPr>
              <w:rPr>
                <w:sz w:val="20"/>
                <w:szCs w:val="20"/>
              </w:rPr>
            </w:pPr>
            <w:r w:rsidRPr="00FD39CE">
              <w:rPr>
                <w:sz w:val="20"/>
                <w:szCs w:val="20"/>
              </w:rPr>
              <w:pict>
                <v:rect id="_x0000_i1057" style="width:274.5pt;height:.75pt" o:hrpct="0" o:hralign="center" o:hrstd="t" o:hr="t" fillcolor="#a0a0a0" stroked="f"/>
              </w:pict>
            </w:r>
          </w:p>
          <w:p w:rsidR="00FD39CE" w:rsidRPr="00FD39CE" w:rsidRDefault="00FD39CE" w:rsidP="00FD39CE">
            <w:pPr>
              <w:rPr>
                <w:sz w:val="20"/>
                <w:szCs w:val="20"/>
              </w:rPr>
            </w:pPr>
            <w:r w:rsidRPr="00FD39CE">
              <w:rPr>
                <w:sz w:val="20"/>
                <w:szCs w:val="20"/>
              </w:rPr>
              <w:t xml:space="preserve">___________________________/Королёв </w:t>
            </w:r>
            <w:proofErr w:type="spellStart"/>
            <w:r w:rsidRPr="00FD39CE">
              <w:rPr>
                <w:sz w:val="20"/>
                <w:szCs w:val="20"/>
              </w:rPr>
              <w:t>Л.А</w:t>
            </w:r>
            <w:proofErr w:type="spellEnd"/>
            <w:r w:rsidRPr="00FD39CE">
              <w:rPr>
                <w:sz w:val="20"/>
                <w:szCs w:val="20"/>
              </w:rPr>
              <w:t xml:space="preserve">. </w:t>
            </w:r>
            <w:proofErr w:type="gramStart"/>
            <w:r w:rsidRPr="00FD39CE">
              <w:rPr>
                <w:sz w:val="20"/>
                <w:szCs w:val="20"/>
              </w:rPr>
              <w:t>/</w:t>
            </w:r>
            <w:r w:rsidRPr="00FD39CE">
              <w:rPr>
                <w:sz w:val="20"/>
                <w:szCs w:val="20"/>
              </w:rPr>
              <w:br/>
              <w:t>«</w:t>
            </w:r>
            <w:proofErr w:type="gramEnd"/>
            <w:r w:rsidRPr="00FD39CE">
              <w:rPr>
                <w:sz w:val="20"/>
                <w:szCs w:val="20"/>
              </w:rPr>
              <w:t>____»___________________2020 г.</w:t>
            </w:r>
            <w:r w:rsidRPr="00FD39CE">
              <w:rPr>
                <w:sz w:val="20"/>
                <w:szCs w:val="20"/>
              </w:rPr>
              <w:br/>
            </w:r>
            <w:proofErr w:type="spellStart"/>
            <w:r w:rsidRPr="00FD39CE">
              <w:rPr>
                <w:sz w:val="20"/>
                <w:szCs w:val="20"/>
              </w:rPr>
              <w:t>м.п</w:t>
            </w:r>
            <w:proofErr w:type="spellEnd"/>
            <w:r w:rsidRPr="00FD39CE">
              <w:rPr>
                <w:sz w:val="20"/>
                <w:szCs w:val="20"/>
              </w:rPr>
              <w:t>.</w:t>
            </w:r>
          </w:p>
        </w:tc>
        <w:tc>
          <w:tcPr>
            <w:tcW w:w="59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39CE" w:rsidRPr="00FD39CE" w:rsidRDefault="00FD39CE" w:rsidP="00FD39CE">
            <w:pPr>
              <w:rPr>
                <w:sz w:val="20"/>
                <w:szCs w:val="20"/>
              </w:rPr>
            </w:pPr>
            <w:r w:rsidRPr="00FD39CE">
              <w:rPr>
                <w:sz w:val="20"/>
                <w:szCs w:val="20"/>
              </w:rPr>
              <w:lastRenderedPageBreak/>
              <w:t>Агент</w:t>
            </w:r>
          </w:p>
          <w:p w:rsidR="00FD39CE" w:rsidRPr="00FD39CE" w:rsidRDefault="00FD39CE" w:rsidP="00FD39CE">
            <w:pPr>
              <w:rPr>
                <w:sz w:val="20"/>
                <w:szCs w:val="20"/>
              </w:rPr>
            </w:pPr>
            <w:r w:rsidRPr="00FD39CE">
              <w:rPr>
                <w:sz w:val="20"/>
                <w:szCs w:val="20"/>
              </w:rPr>
              <w:t>____________________________</w:t>
            </w:r>
          </w:p>
          <w:p w:rsidR="00FD39CE" w:rsidRPr="00FD39CE" w:rsidRDefault="00FD39CE" w:rsidP="00FD39CE">
            <w:pPr>
              <w:rPr>
                <w:sz w:val="20"/>
                <w:szCs w:val="20"/>
              </w:rPr>
            </w:pPr>
            <w:r w:rsidRPr="00FD39CE">
              <w:rPr>
                <w:sz w:val="20"/>
                <w:szCs w:val="20"/>
              </w:rPr>
              <w:pict>
                <v:rect id="_x0000_i1058" style="width:300pt;height:.75pt" o:hrpct="0" o:hralign="center" o:hrstd="t" o:hr="t" fillcolor="#a0a0a0" stroked="f"/>
              </w:pict>
            </w:r>
          </w:p>
          <w:p w:rsidR="00FD39CE" w:rsidRPr="00FD39CE" w:rsidRDefault="00FD39CE" w:rsidP="00FD39CE">
            <w:pPr>
              <w:rPr>
                <w:sz w:val="20"/>
                <w:szCs w:val="20"/>
              </w:rPr>
            </w:pPr>
            <w:r w:rsidRPr="00FD39CE">
              <w:rPr>
                <w:sz w:val="20"/>
                <w:szCs w:val="20"/>
              </w:rPr>
              <w:t>ИНН ______________</w:t>
            </w:r>
            <w:proofErr w:type="spellStart"/>
            <w:r w:rsidRPr="00FD39CE">
              <w:rPr>
                <w:sz w:val="20"/>
                <w:szCs w:val="20"/>
              </w:rPr>
              <w:t>КПП</w:t>
            </w:r>
            <w:proofErr w:type="spellEnd"/>
            <w:r w:rsidRPr="00FD39CE">
              <w:rPr>
                <w:sz w:val="20"/>
                <w:szCs w:val="20"/>
              </w:rPr>
              <w:t xml:space="preserve"> ______________________</w:t>
            </w:r>
          </w:p>
          <w:p w:rsidR="00FD39CE" w:rsidRPr="00FD39CE" w:rsidRDefault="00FD39CE" w:rsidP="00FD39CE">
            <w:pPr>
              <w:rPr>
                <w:sz w:val="20"/>
                <w:szCs w:val="20"/>
              </w:rPr>
            </w:pPr>
            <w:r w:rsidRPr="00FD39CE">
              <w:rPr>
                <w:sz w:val="20"/>
                <w:szCs w:val="20"/>
              </w:rPr>
              <w:pict>
                <v:rect id="_x0000_i1059" style="width:300pt;height:.75pt" o:hrpct="0" o:hralign="center" o:hrstd="t" o:hr="t" fillcolor="#a0a0a0" stroked="f"/>
              </w:pict>
            </w:r>
          </w:p>
          <w:p w:rsidR="00FD39CE" w:rsidRPr="00FD39CE" w:rsidRDefault="00FD39CE" w:rsidP="00FD39CE">
            <w:pPr>
              <w:rPr>
                <w:sz w:val="20"/>
                <w:szCs w:val="20"/>
              </w:rPr>
            </w:pPr>
            <w:r w:rsidRPr="00FD39CE">
              <w:rPr>
                <w:sz w:val="20"/>
                <w:szCs w:val="20"/>
              </w:rPr>
              <w:t>Место нахождения: ______________________________</w:t>
            </w:r>
          </w:p>
          <w:p w:rsidR="00FD39CE" w:rsidRPr="00FD39CE" w:rsidRDefault="00FD39CE" w:rsidP="00FD39CE">
            <w:pPr>
              <w:rPr>
                <w:sz w:val="20"/>
                <w:szCs w:val="20"/>
              </w:rPr>
            </w:pPr>
            <w:r w:rsidRPr="00FD39CE">
              <w:rPr>
                <w:sz w:val="20"/>
                <w:szCs w:val="20"/>
              </w:rPr>
              <w:pict>
                <v:rect id="_x0000_i1060" style="width:300pt;height:.75pt" o:hrpct="0" o:hralign="center" o:hrstd="t" o:hr="t" fillcolor="#a0a0a0" stroked="f"/>
              </w:pict>
            </w:r>
          </w:p>
          <w:p w:rsidR="00FD39CE" w:rsidRPr="00FD39CE" w:rsidRDefault="00FD39CE" w:rsidP="00FD39CE">
            <w:pPr>
              <w:rPr>
                <w:sz w:val="20"/>
                <w:szCs w:val="20"/>
              </w:rPr>
            </w:pPr>
            <w:r w:rsidRPr="00FD39CE">
              <w:rPr>
                <w:sz w:val="20"/>
                <w:szCs w:val="20"/>
              </w:rPr>
              <w:t>_______________________________________________</w:t>
            </w:r>
          </w:p>
          <w:p w:rsidR="00FD39CE" w:rsidRPr="00FD39CE" w:rsidRDefault="00FD39CE" w:rsidP="00FD39CE">
            <w:pPr>
              <w:rPr>
                <w:sz w:val="20"/>
                <w:szCs w:val="20"/>
              </w:rPr>
            </w:pPr>
            <w:r w:rsidRPr="00FD39CE">
              <w:rPr>
                <w:sz w:val="20"/>
                <w:szCs w:val="20"/>
              </w:rPr>
              <w:pict>
                <v:rect id="_x0000_i1061" style="width:300pt;height:.75pt" o:hrpct="0" o:hralign="center" o:hrstd="t" o:hr="t" fillcolor="#a0a0a0" stroked="f"/>
              </w:pict>
            </w:r>
          </w:p>
          <w:p w:rsidR="00FD39CE" w:rsidRPr="00FD39CE" w:rsidRDefault="00FD39CE" w:rsidP="00FD39CE">
            <w:pPr>
              <w:rPr>
                <w:sz w:val="20"/>
                <w:szCs w:val="20"/>
              </w:rPr>
            </w:pPr>
            <w:r w:rsidRPr="00FD39CE">
              <w:rPr>
                <w:sz w:val="20"/>
                <w:szCs w:val="20"/>
              </w:rPr>
              <w:t>Почтовый адрес (для направления первичных документов): __________________________________________________</w:t>
            </w:r>
          </w:p>
          <w:p w:rsidR="00FD39CE" w:rsidRPr="00FD39CE" w:rsidRDefault="00FD39CE" w:rsidP="00FD39CE">
            <w:pPr>
              <w:rPr>
                <w:sz w:val="20"/>
                <w:szCs w:val="20"/>
              </w:rPr>
            </w:pPr>
            <w:r w:rsidRPr="00FD39CE">
              <w:rPr>
                <w:sz w:val="20"/>
                <w:szCs w:val="20"/>
              </w:rPr>
              <w:pict>
                <v:rect id="_x0000_i1062" style="width:300pt;height:.75pt" o:hrpct="0" o:hralign="center" o:hrstd="t" o:hr="t" fillcolor="#a0a0a0" stroked="f"/>
              </w:pict>
            </w:r>
          </w:p>
          <w:p w:rsidR="00FD39CE" w:rsidRPr="00FD39CE" w:rsidRDefault="00FD39CE" w:rsidP="00FD39CE">
            <w:pPr>
              <w:rPr>
                <w:sz w:val="20"/>
                <w:szCs w:val="20"/>
              </w:rPr>
            </w:pPr>
            <w:r w:rsidRPr="00FD39CE">
              <w:rPr>
                <w:sz w:val="20"/>
                <w:szCs w:val="20"/>
              </w:rPr>
              <w:t>Банковские реквизиты:</w:t>
            </w:r>
          </w:p>
          <w:p w:rsidR="00FD39CE" w:rsidRPr="00FD39CE" w:rsidRDefault="00FD39CE" w:rsidP="00FD39CE">
            <w:pPr>
              <w:rPr>
                <w:sz w:val="20"/>
                <w:szCs w:val="20"/>
              </w:rPr>
            </w:pPr>
            <w:r w:rsidRPr="00FD39CE">
              <w:rPr>
                <w:sz w:val="20"/>
                <w:szCs w:val="20"/>
              </w:rPr>
              <w:pict>
                <v:rect id="_x0000_i1063" style="width:300pt;height:.75pt" o:hrpct="0" o:hralign="center" o:hrstd="t" o:hr="t" fillcolor="#a0a0a0" stroked="f"/>
              </w:pict>
            </w:r>
          </w:p>
          <w:p w:rsidR="00FD39CE" w:rsidRPr="00FD39CE" w:rsidRDefault="00FD39CE" w:rsidP="00FD39CE">
            <w:pPr>
              <w:rPr>
                <w:sz w:val="20"/>
                <w:szCs w:val="20"/>
              </w:rPr>
            </w:pPr>
            <w:r w:rsidRPr="00FD39CE">
              <w:rPr>
                <w:sz w:val="20"/>
                <w:szCs w:val="20"/>
              </w:rPr>
              <w:t>р/</w:t>
            </w:r>
            <w:proofErr w:type="spellStart"/>
            <w:r w:rsidRPr="00FD39CE">
              <w:rPr>
                <w:sz w:val="20"/>
                <w:szCs w:val="20"/>
              </w:rPr>
              <w:t>сч</w:t>
            </w:r>
            <w:proofErr w:type="spellEnd"/>
            <w:r w:rsidRPr="00FD39CE">
              <w:rPr>
                <w:sz w:val="20"/>
                <w:szCs w:val="20"/>
              </w:rPr>
              <w:t xml:space="preserve"> __________________________________________</w:t>
            </w:r>
          </w:p>
          <w:p w:rsidR="00FD39CE" w:rsidRPr="00FD39CE" w:rsidRDefault="00FD39CE" w:rsidP="00FD39CE">
            <w:pPr>
              <w:rPr>
                <w:sz w:val="20"/>
                <w:szCs w:val="20"/>
              </w:rPr>
            </w:pPr>
            <w:r w:rsidRPr="00FD39CE">
              <w:rPr>
                <w:sz w:val="20"/>
                <w:szCs w:val="20"/>
              </w:rPr>
              <w:pict>
                <v:rect id="_x0000_i1064" style="width:300pt;height:.75pt" o:hrpct="0" o:hralign="center" o:hrstd="t" o:hr="t" fillcolor="#a0a0a0" stroked="f"/>
              </w:pict>
            </w:r>
          </w:p>
          <w:p w:rsidR="00FD39CE" w:rsidRPr="00FD39CE" w:rsidRDefault="00FD39CE" w:rsidP="00FD39CE">
            <w:pPr>
              <w:rPr>
                <w:sz w:val="20"/>
                <w:szCs w:val="20"/>
              </w:rPr>
            </w:pPr>
            <w:r w:rsidRPr="00FD39CE">
              <w:rPr>
                <w:sz w:val="20"/>
                <w:szCs w:val="20"/>
              </w:rPr>
              <w:lastRenderedPageBreak/>
              <w:t>в _____________________________________________</w:t>
            </w:r>
          </w:p>
          <w:p w:rsidR="00FD39CE" w:rsidRPr="00FD39CE" w:rsidRDefault="00FD39CE" w:rsidP="00FD39CE">
            <w:pPr>
              <w:rPr>
                <w:sz w:val="20"/>
                <w:szCs w:val="20"/>
              </w:rPr>
            </w:pPr>
            <w:r w:rsidRPr="00FD39CE">
              <w:rPr>
                <w:sz w:val="20"/>
                <w:szCs w:val="20"/>
              </w:rPr>
              <w:pict>
                <v:rect id="_x0000_i1065" style="width:300pt;height:.75pt" o:hrpct="0" o:hralign="center" o:hrstd="t" o:hr="t" fillcolor="#a0a0a0" stroked="f"/>
              </w:pict>
            </w:r>
          </w:p>
          <w:p w:rsidR="00FD39CE" w:rsidRPr="00FD39CE" w:rsidRDefault="00FD39CE" w:rsidP="00FD39CE">
            <w:pPr>
              <w:rPr>
                <w:sz w:val="20"/>
                <w:szCs w:val="20"/>
              </w:rPr>
            </w:pPr>
            <w:r w:rsidRPr="00FD39CE">
              <w:rPr>
                <w:sz w:val="20"/>
                <w:szCs w:val="20"/>
              </w:rPr>
              <w:t>_______________________________________________ адрес банка: ____________________________________</w:t>
            </w:r>
          </w:p>
          <w:p w:rsidR="00FD39CE" w:rsidRPr="00FD39CE" w:rsidRDefault="00FD39CE" w:rsidP="00FD39CE">
            <w:pPr>
              <w:rPr>
                <w:sz w:val="20"/>
                <w:szCs w:val="20"/>
              </w:rPr>
            </w:pPr>
            <w:r w:rsidRPr="00FD39CE">
              <w:rPr>
                <w:sz w:val="20"/>
                <w:szCs w:val="20"/>
              </w:rPr>
              <w:pict>
                <v:rect id="_x0000_i1066" style="width:300pt;height:.75pt" o:hrpct="0" o:hralign="center" o:hrstd="t" o:hr="t" fillcolor="#a0a0a0" stroked="f"/>
              </w:pict>
            </w:r>
          </w:p>
          <w:p w:rsidR="00FD39CE" w:rsidRPr="00FD39CE" w:rsidRDefault="00FD39CE" w:rsidP="00FD39CE">
            <w:pPr>
              <w:rPr>
                <w:sz w:val="20"/>
                <w:szCs w:val="20"/>
              </w:rPr>
            </w:pPr>
            <w:proofErr w:type="spellStart"/>
            <w:r w:rsidRPr="00FD39CE">
              <w:rPr>
                <w:sz w:val="20"/>
                <w:szCs w:val="20"/>
              </w:rPr>
              <w:t>БИК</w:t>
            </w:r>
            <w:proofErr w:type="spellEnd"/>
            <w:r w:rsidRPr="00FD39CE">
              <w:rPr>
                <w:sz w:val="20"/>
                <w:szCs w:val="20"/>
              </w:rPr>
              <w:t xml:space="preserve"> ________________</w:t>
            </w:r>
          </w:p>
          <w:p w:rsidR="00FD39CE" w:rsidRPr="00FD39CE" w:rsidRDefault="00FD39CE" w:rsidP="00FD39CE">
            <w:pPr>
              <w:rPr>
                <w:sz w:val="20"/>
                <w:szCs w:val="20"/>
              </w:rPr>
            </w:pPr>
            <w:r w:rsidRPr="00FD39CE">
              <w:rPr>
                <w:sz w:val="20"/>
                <w:szCs w:val="20"/>
              </w:rPr>
              <w:pict>
                <v:rect id="_x0000_i1067" style="width:300pt;height:.75pt" o:hrpct="0" o:hralign="center" o:hrstd="t" o:hr="t" fillcolor="#a0a0a0" stroked="f"/>
              </w:pict>
            </w:r>
          </w:p>
          <w:p w:rsidR="00FD39CE" w:rsidRPr="00FD39CE" w:rsidRDefault="00FD39CE" w:rsidP="00FD39CE">
            <w:pPr>
              <w:rPr>
                <w:sz w:val="20"/>
                <w:szCs w:val="20"/>
              </w:rPr>
            </w:pPr>
            <w:r w:rsidRPr="00FD39CE">
              <w:rPr>
                <w:sz w:val="20"/>
                <w:szCs w:val="20"/>
              </w:rPr>
              <w:t>к/</w:t>
            </w:r>
            <w:proofErr w:type="spellStart"/>
            <w:r w:rsidRPr="00FD39CE">
              <w:rPr>
                <w:sz w:val="20"/>
                <w:szCs w:val="20"/>
              </w:rPr>
              <w:t>сч</w:t>
            </w:r>
            <w:proofErr w:type="spellEnd"/>
            <w:r w:rsidRPr="00FD39CE">
              <w:rPr>
                <w:sz w:val="20"/>
                <w:szCs w:val="20"/>
              </w:rPr>
              <w:t xml:space="preserve"> ______________________________________</w:t>
            </w:r>
          </w:p>
          <w:p w:rsidR="00FD39CE" w:rsidRPr="00FD39CE" w:rsidRDefault="00FD39CE" w:rsidP="00FD39CE">
            <w:pPr>
              <w:rPr>
                <w:sz w:val="20"/>
                <w:szCs w:val="20"/>
              </w:rPr>
            </w:pPr>
            <w:r w:rsidRPr="00FD39CE">
              <w:rPr>
                <w:sz w:val="20"/>
                <w:szCs w:val="20"/>
              </w:rPr>
              <w:pict>
                <v:rect id="_x0000_i1068" style="width:300pt;height:.75pt" o:hrpct="0" o:hralign="center" o:hrstd="t" o:hr="t" fillcolor="#a0a0a0" stroked="f"/>
              </w:pict>
            </w:r>
          </w:p>
          <w:p w:rsidR="00FD39CE" w:rsidRPr="00FD39CE" w:rsidRDefault="00FD39CE" w:rsidP="00FD39CE">
            <w:pPr>
              <w:rPr>
                <w:sz w:val="20"/>
                <w:szCs w:val="20"/>
              </w:rPr>
            </w:pPr>
            <w:r w:rsidRPr="00FD39CE">
              <w:rPr>
                <w:sz w:val="20"/>
                <w:szCs w:val="20"/>
              </w:rPr>
              <w:t>_________________ /_______________________/</w:t>
            </w:r>
            <w:r w:rsidRPr="00FD39CE">
              <w:rPr>
                <w:sz w:val="20"/>
                <w:szCs w:val="20"/>
              </w:rPr>
              <w:br/>
              <w:t>«____»___________________2020 г.</w:t>
            </w:r>
            <w:r w:rsidRPr="00FD39CE">
              <w:rPr>
                <w:sz w:val="20"/>
                <w:szCs w:val="20"/>
              </w:rPr>
              <w:br/>
            </w:r>
            <w:proofErr w:type="spellStart"/>
            <w:r w:rsidRPr="00FD39CE">
              <w:rPr>
                <w:sz w:val="20"/>
                <w:szCs w:val="20"/>
              </w:rPr>
              <w:t>м.п</w:t>
            </w:r>
            <w:proofErr w:type="spellEnd"/>
            <w:r w:rsidRPr="00FD39CE">
              <w:rPr>
                <w:sz w:val="20"/>
                <w:szCs w:val="20"/>
              </w:rPr>
              <w:t>.</w:t>
            </w:r>
          </w:p>
        </w:tc>
      </w:tr>
    </w:tbl>
    <w:p w:rsidR="003C6023" w:rsidRPr="00FD39CE" w:rsidRDefault="003C6023" w:rsidP="00FD39CE"/>
    <w:sectPr w:rsidR="003C6023" w:rsidRPr="00FD39CE" w:rsidSect="00FD39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CE"/>
    <w:rsid w:val="003C6023"/>
    <w:rsid w:val="00FD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3E8B0-2884-4C4E-B905-1A5EFCAF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39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D39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D39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39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39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D3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Барти</dc:creator>
  <cp:keywords/>
  <dc:description/>
  <cp:lastModifiedBy>Барти</cp:lastModifiedBy>
  <cp:revision>1</cp:revision>
  <dcterms:created xsi:type="dcterms:W3CDTF">2022-04-12T12:24:00Z</dcterms:created>
  <dcterms:modified xsi:type="dcterms:W3CDTF">2022-04-12T12:25:00Z</dcterms:modified>
</cp:coreProperties>
</file>